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73" w:rsidRDefault="003F7073" w:rsidP="00822D79">
      <w:pPr>
        <w:spacing w:after="0"/>
        <w:ind w:firstLine="709"/>
        <w:jc w:val="center"/>
        <w:rPr>
          <w:rFonts w:ascii="Times New Roman" w:hAnsi="Times New Roman"/>
          <w:b/>
          <w:sz w:val="28"/>
          <w:szCs w:val="28"/>
        </w:rPr>
      </w:pPr>
    </w:p>
    <w:p w:rsidR="003F7073" w:rsidRDefault="00151EC5" w:rsidP="003F7073">
      <w:pPr>
        <w:pStyle w:val="a5"/>
        <w:ind w:left="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52.5pt">
            <v:imagedata r:id="rId9" o:title="Майров Р.А."/>
          </v:shape>
        </w:pict>
      </w:r>
    </w:p>
    <w:p w:rsidR="003F7073" w:rsidRDefault="003F7073" w:rsidP="003F7073">
      <w:pPr>
        <w:pStyle w:val="a5"/>
        <w:ind w:left="0"/>
        <w:jc w:val="center"/>
      </w:pPr>
    </w:p>
    <w:p w:rsidR="00151EC5" w:rsidRDefault="00151EC5" w:rsidP="003F7073">
      <w:pPr>
        <w:pStyle w:val="a5"/>
        <w:ind w:left="0"/>
        <w:jc w:val="center"/>
      </w:pPr>
    </w:p>
    <w:p w:rsidR="00151EC5" w:rsidRDefault="00151EC5" w:rsidP="003F7073">
      <w:pPr>
        <w:pStyle w:val="a5"/>
        <w:ind w:left="0"/>
        <w:jc w:val="center"/>
      </w:pPr>
    </w:p>
    <w:p w:rsidR="00151EC5" w:rsidRDefault="00151EC5" w:rsidP="003F7073">
      <w:pPr>
        <w:pStyle w:val="a5"/>
        <w:ind w:left="0"/>
        <w:jc w:val="center"/>
      </w:pPr>
    </w:p>
    <w:p w:rsidR="00151EC5" w:rsidRPr="00FD567D" w:rsidRDefault="00151EC5" w:rsidP="003F7073">
      <w:pPr>
        <w:pStyle w:val="a5"/>
        <w:ind w:left="0"/>
        <w:jc w:val="center"/>
      </w:pPr>
      <w:bookmarkStart w:id="0" w:name="_GoBack"/>
      <w:bookmarkEnd w:id="0"/>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lastRenderedPageBreak/>
        <w:t>Дополнительная образовательная программа</w:t>
      </w:r>
      <w:proofErr w:type="gramStart"/>
      <w:r w:rsidRPr="003F7073">
        <w:rPr>
          <w:rFonts w:ascii="Times New Roman" w:hAnsi="Times New Roman"/>
          <w:b/>
          <w:sz w:val="28"/>
          <w:szCs w:val="28"/>
        </w:rPr>
        <w:t xml:space="preserve"> :</w:t>
      </w:r>
      <w:proofErr w:type="gramEnd"/>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proofErr w:type="gramStart"/>
      <w:r w:rsidRPr="003F7073">
        <w:rPr>
          <w:rFonts w:ascii="Times New Roman" w:hAnsi="Times New Roman"/>
          <w:b/>
          <w:sz w:val="28"/>
          <w:szCs w:val="28"/>
        </w:rPr>
        <w:t xml:space="preserve"> :</w:t>
      </w:r>
      <w:proofErr w:type="gramEnd"/>
      <w:r w:rsidRPr="003F7073">
        <w:rPr>
          <w:rFonts w:ascii="Times New Roman" w:hAnsi="Times New Roman"/>
          <w:b/>
          <w:sz w:val="28"/>
          <w:szCs w:val="28"/>
        </w:rPr>
        <w:t xml:space="preserve">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proofErr w:type="gramStart"/>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w:t>
      </w:r>
      <w:proofErr w:type="gramEnd"/>
      <w:r w:rsidRPr="003F7073">
        <w:rPr>
          <w:rFonts w:ascii="Times New Roman" w:hAnsi="Times New Roman"/>
          <w:sz w:val="28"/>
          <w:szCs w:val="28"/>
        </w:rPr>
        <w:t xml:space="preserve"> Лях В.И., Зданевич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Программа  для дополнительных занятий в спортивных секциях общеобразовательных учреждениях/ Начальное и основное образование / А.А. Никифоров  – М.:Белгород</w:t>
      </w:r>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pgSz w:w="11906" w:h="16838"/>
          <w:pgMar w:top="567" w:right="567" w:bottom="794" w:left="1418"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w:t>
      </w:r>
      <w:proofErr w:type="gramStart"/>
      <w:r w:rsidRPr="00D3382D">
        <w:rPr>
          <w:rFonts w:ascii="Times New Roman" w:hAnsi="Times New Roman"/>
          <w:sz w:val="28"/>
          <w:szCs w:val="28"/>
        </w:rPr>
        <w:t>с</w:t>
      </w:r>
      <w:proofErr w:type="gramEnd"/>
      <w:r w:rsidRPr="00D3382D">
        <w:rPr>
          <w:rFonts w:ascii="Times New Roman" w:hAnsi="Times New Roman"/>
          <w:sz w:val="28"/>
          <w:szCs w:val="28"/>
        </w:rPr>
        <w:t xml:space="preserve">: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Минобрнауки РФ от </w:t>
      </w:r>
      <w:r w:rsidR="00C839BE">
        <w:rPr>
          <w:rFonts w:ascii="Times New Roman" w:hAnsi="Times New Roman"/>
          <w:sz w:val="28"/>
          <w:szCs w:val="28"/>
        </w:rPr>
        <w:t xml:space="preserve"> </w:t>
      </w:r>
      <w:r w:rsidRPr="00D3382D">
        <w:rPr>
          <w:rFonts w:ascii="Times New Roman" w:hAnsi="Times New Roman"/>
          <w:sz w:val="28"/>
          <w:szCs w:val="28"/>
        </w:rPr>
        <w:t xml:space="preserve"> 26.</w:t>
      </w:r>
      <w:r w:rsidR="00C839BE">
        <w:rPr>
          <w:rFonts w:ascii="Times New Roman" w:hAnsi="Times New Roman"/>
          <w:sz w:val="28"/>
          <w:szCs w:val="28"/>
        </w:rPr>
        <w:t xml:space="preserve"> </w:t>
      </w:r>
      <w:r w:rsidRPr="00D3382D">
        <w:rPr>
          <w:rFonts w:ascii="Times New Roman" w:hAnsi="Times New Roman"/>
          <w:sz w:val="28"/>
          <w:szCs w:val="28"/>
        </w:rPr>
        <w:t>06.</w:t>
      </w:r>
      <w:r w:rsidR="00C839BE">
        <w:rPr>
          <w:rFonts w:ascii="Times New Roman" w:hAnsi="Times New Roman"/>
          <w:sz w:val="28"/>
          <w:szCs w:val="28"/>
        </w:rPr>
        <w:t xml:space="preserve"> </w:t>
      </w:r>
      <w:r w:rsidRPr="00D3382D">
        <w:rPr>
          <w:rFonts w:ascii="Times New Roman" w:hAnsi="Times New Roman"/>
          <w:sz w:val="28"/>
          <w:szCs w:val="28"/>
        </w:rPr>
        <w:t>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w:t>
      </w:r>
      <w:proofErr w:type="gramStart"/>
      <w:r w:rsidRPr="00E97C15">
        <w:rPr>
          <w:rFonts w:ascii="Times New Roman" w:hAnsi="Times New Roman"/>
          <w:sz w:val="28"/>
          <w:szCs w:val="28"/>
        </w:rPr>
        <w:t>Вобравшей в себя много передового опыта из других систем единоборств.</w:t>
      </w:r>
      <w:proofErr w:type="gramEnd"/>
      <w:r w:rsidRPr="00E97C15">
        <w:rPr>
          <w:rFonts w:ascii="Times New Roman" w:hAnsi="Times New Roman"/>
          <w:sz w:val="28"/>
          <w:szCs w:val="28"/>
        </w:rPr>
        <w:t xml:space="preserve">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w:t>
      </w:r>
      <w:proofErr w:type="gramStart"/>
      <w:r w:rsidRPr="00E97C15">
        <w:rPr>
          <w:rFonts w:ascii="Times New Roman" w:hAnsi="Times New Roman"/>
          <w:sz w:val="28"/>
          <w:szCs w:val="28"/>
        </w:rPr>
        <w:t>такие</w:t>
      </w:r>
      <w:proofErr w:type="gramEnd"/>
      <w:r w:rsidRPr="00E97C15">
        <w:rPr>
          <w:rFonts w:ascii="Times New Roman" w:hAnsi="Times New Roman"/>
          <w:sz w:val="28"/>
          <w:szCs w:val="28"/>
        </w:rPr>
        <w:t xml:space="preserve">, как В.С. Ощепков (1892-1937). В 1911-1914 гг. он прошел курс обучения </w:t>
      </w:r>
      <w:proofErr w:type="gramStart"/>
      <w:r w:rsidRPr="00E97C15">
        <w:rPr>
          <w:rFonts w:ascii="Times New Roman" w:hAnsi="Times New Roman"/>
          <w:sz w:val="28"/>
          <w:szCs w:val="28"/>
        </w:rPr>
        <w:t>дзю-до</w:t>
      </w:r>
      <w:proofErr w:type="gramEnd"/>
      <w:r w:rsidRPr="00E97C15">
        <w:rPr>
          <w:rFonts w:ascii="Times New Roman" w:hAnsi="Times New Roman"/>
          <w:sz w:val="28"/>
          <w:szCs w:val="28"/>
        </w:rPr>
        <w:t xml:space="preserve">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956F31" w:rsidRDefault="00956F31" w:rsidP="00E97C15">
      <w:pPr>
        <w:spacing w:after="0"/>
        <w:ind w:firstLine="709"/>
        <w:jc w:val="both"/>
        <w:rPr>
          <w:rFonts w:ascii="Times New Roman" w:hAnsi="Times New Roman"/>
          <w:sz w:val="28"/>
          <w:szCs w:val="28"/>
        </w:rPr>
      </w:pPr>
    </w:p>
    <w:p w:rsidR="00956F31" w:rsidRDefault="00956F31" w:rsidP="00956F31">
      <w:pPr>
        <w:pStyle w:val="ab"/>
        <w:jc w:val="center"/>
        <w:rPr>
          <w:rFonts w:ascii="Times New Roman" w:hAnsi="Times New Roman"/>
          <w:sz w:val="28"/>
          <w:szCs w:val="28"/>
        </w:rPr>
      </w:pPr>
    </w:p>
    <w:p w:rsidR="00956F31" w:rsidRDefault="00956F31" w:rsidP="00956F31">
      <w:pPr>
        <w:jc w:val="center"/>
        <w:rPr>
          <w:rFonts w:ascii="Times New Roman" w:hAnsi="Times New Roman"/>
          <w:b/>
          <w:sz w:val="28"/>
          <w:szCs w:val="28"/>
        </w:rPr>
      </w:pPr>
      <w:r>
        <w:rPr>
          <w:b/>
          <w:sz w:val="28"/>
          <w:szCs w:val="28"/>
        </w:rPr>
        <w:t xml:space="preserve">Календарно тематическое планирование        </w:t>
      </w:r>
    </w:p>
    <w:p w:rsidR="00956F31" w:rsidRDefault="00956F31" w:rsidP="00956F31">
      <w:pPr>
        <w:tabs>
          <w:tab w:val="left" w:pos="2310"/>
        </w:tabs>
        <w:jc w:val="center"/>
        <w:rPr>
          <w:sz w:val="28"/>
          <w:szCs w:val="28"/>
        </w:rPr>
      </w:pPr>
      <w:r>
        <w:rPr>
          <w:b/>
          <w:sz w:val="28"/>
          <w:szCs w:val="28"/>
        </w:rPr>
        <w:t>4 года 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
        <w:gridCol w:w="801"/>
        <w:gridCol w:w="797"/>
        <w:gridCol w:w="2698"/>
        <w:gridCol w:w="766"/>
        <w:gridCol w:w="4071"/>
      </w:tblGrid>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sz w:val="24"/>
                <w:szCs w:val="24"/>
                <w:lang w:eastAsia="ru-RU"/>
              </w:rPr>
            </w:pPr>
            <w:r>
              <w:t>Занятия</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По</w:t>
            </w:r>
          </w:p>
          <w:p w:rsidR="00956F31" w:rsidRDefault="00956F31">
            <w:r>
              <w:t>плану</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Факт-ски</w:t>
            </w:r>
          </w:p>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Тема занятия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r>
              <w:t>Кол-во часов</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Элементы содержания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lastRenderedPageBreak/>
              <w:t>1-2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02.09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Физическая культура и спорт в России. История возникновения рукопашного боя.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Физическая культура и спорт в России. История возникновения рукопашного боя.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3-4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04.09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Сведения о строении и функциях  организма.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Сведения о строении и функциях  организма.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5-6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07.09</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w:t>
            </w:r>
          </w:p>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 .</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Передняя стойка.(Высокая, средняя, низкая )</w:t>
            </w:r>
          </w:p>
          <w:p w:rsidR="00956F31" w:rsidRDefault="00956F31">
            <w:r>
              <w:t>Перемещения (назад-вперед и влево-вправо.)</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7-8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09.09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Упражнения  для мышц  рук и плечевого пояса. Табата .</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9-10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12.09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 .</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руками. Подготовка, выполнение, дистанция..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11-12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14.09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Упражнения с набивными и теннисными  мячами.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13-14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16.09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одноименные ,попеременные.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15-16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19.09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 .</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Уклоны ,нырки в движении.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17-18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21.09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Комбинированный бег со сменой скорости и направлений.</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19-20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23.09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на точность.</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21-22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26.09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Контрольные игры и испытания.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23-24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28.09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Боевые стойки.(Высокая, средняя, низкая )</w:t>
            </w:r>
          </w:p>
          <w:p w:rsidR="00956F31" w:rsidRDefault="00956F31">
            <w:r>
              <w:t>Перемещения (взад-вперед и влево-вправо.)</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25-26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30.09</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 xml:space="preserve"> Упражнения: имитация нападающего удара.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27-28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02.10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 коленом на точность.</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29-30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05.10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 ногой вперед на точность.</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31-32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07.10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 xml:space="preserve"> Упражнения: имитация нападающего удара коленом.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33-34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.09.10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Боковые удары коленом.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35-36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11.10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Боковые удары ногой.</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lastRenderedPageBreak/>
              <w:t>37-38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13.10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ногами по секциям.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39-40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16.10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Связки: Удары коленом и ногами.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41-42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18.10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Кроссфит .Круговая тренировка .</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43-44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20.10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руками + ноги. Комбинации.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45-46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23.10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Уклоны от атаки ,контр приемы руками.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47-48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25.10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Техника защиты и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Блоки с переходом  на атаку с связками.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49-50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27.10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Техника защиты и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руками вразрез атаки .Переход в контр атаку.</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51-52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30.10</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Работа в челноке в  парах.</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53-54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02.11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Круговая тренировка. Кроссфит.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55-56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04.11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 ногами и руками.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57-58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06.11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Техника защиты и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Пробные поединки..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59-60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09.11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Техника защиты и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Выявление ошибок боя.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61-62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11.11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Боковые удары  руками..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63-64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13.11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Удары–перемещение- удары.</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65-66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16.11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Упражнения для мышц плечевого пояса и туловища. Передвижения бойца.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67-68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18.11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Борьба в стойке..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69-70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20.11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Перемещения по сигналу в борьбе.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71-72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23.11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Отработка передней подножки.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73-74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25.11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Вход на прием и выход.</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75-76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27.11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t xml:space="preserve">Игра </w:t>
            </w:r>
            <w:r>
              <w:rPr>
                <w:lang w:val="tt-RU"/>
              </w:rPr>
              <w:t>“в стойке с борьбой.”</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77-78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30.11</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w:t>
            </w:r>
          </w:p>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Табата .Круговая тренировка.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79-80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02.12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Отработка задней подножки.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81-82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04.12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нападения.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 xml:space="preserve"> Переход из атаки в борьбу.</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lastRenderedPageBreak/>
              <w:t>83-84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07.12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Игры на  ловкость , внимание и быстроту.</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85-86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09.12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Проход в ноги без удара.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87-88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11.12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Круговая тренировка.Кроссфит.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r>
              <w:t>89-90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14.12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Защита проход в ноги.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91-92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16.12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Проход в ноги с подсечкой.</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93-94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18.12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Комбинация руками проход в ноги  подсечка.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95-96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21.12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Упражнения на развитие силы.  Кроссфит.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97-98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23.12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Ознакомление с броском через бедро выполнение, отработка.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99-100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25.12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Табата.  Кардио  тренировка.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101-102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28.12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Акробатические   упражнения.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103-104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30.12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Самозащита .Освобождение от захватов.</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105-106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11.01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Поединок .Ударная техника.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107-108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13.01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Техника защиты от ударов руками.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109-110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15.01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Индивидуальные действие.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111-112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18.01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Подвижные игры и эстафеты.</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113-114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20.01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Защита подставками и уходами.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115-116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22.01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Техника борьбы лежа.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117-118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25.01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Исходные и защитные положения.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119-120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27.01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t xml:space="preserve">Игра </w:t>
            </w:r>
            <w:r>
              <w:rPr>
                <w:lang w:val="tt-RU"/>
              </w:rPr>
              <w:t>“Пройди   непопадись”</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121-122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29.01</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Общеразвивающие упражнения Кроссфит.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123-124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01.02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Самостраховки при падение.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125-126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03.02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Подвижные игры и эстафеты.</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127-128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05.02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Поединок. Стоя и лежа.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129-130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07.02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Болевые приемы.</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lastRenderedPageBreak/>
              <w:t>131-132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10.02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Болевые   на руки.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133-134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12.02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Уходы из болевых.</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135-136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15.02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rPr>
                <w:lang w:val="tt-RU"/>
              </w:rPr>
              <w:t>Упражнения со жгутом ,поясом.</w:t>
            </w:r>
            <w:r>
              <w:t>гирями,штангой,набивным мячем.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137-138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17.02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Болевые в стойке.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139-140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19.02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Общеразвивающие упражнения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141-142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22.02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Болевые на ноги.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143-144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24.02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Болевой на связки..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145-146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26.02</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Развитие быстроты реакции, наблюдательности.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147-148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01.03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t>Выведение из равновесия.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149-150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03.03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 xml:space="preserve">Выведение из равновесия в партере.      </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151-152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05.03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t>Бросок через бедро.</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153-154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08.03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Элементы .Разучивание и отработка броска через бедро.</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155-156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10.03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t>Игра с набивным мячом.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157-158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12.03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Тактика  защиты.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Конт приемы от бросков.</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159-160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15.03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Общеразвивающие упражнения.Кроссфит.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161-162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17.03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Контрольные испытания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Контрольные тесты по ОФП и СФП</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163-164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19.03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 xml:space="preserve"> Соревнования.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Соревнование между учениками.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165-166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22.03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Бросок через бедро с колена.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167-168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23.03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Конт прием от броска через бедро с колена.</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169-170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24.03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Бросок через плечо.</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171-172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26.03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Бои   по   правилам.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173-174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29.03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 xml:space="preserve">Оценка результатов  ,разбор ошибок. </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175-176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31.03</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Работа на ближней дистанции.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lastRenderedPageBreak/>
              <w:t>177-178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02.04</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13.04</w:t>
            </w:r>
          </w:p>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 xml:space="preserve">Общая физическая подготовка. </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Круговая тренировка. Кроссфит..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179-180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05.04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vAlign w:val="center"/>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r>
              <w:t>Работа на средней дистанции.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181-182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07.04</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15.04</w:t>
            </w:r>
          </w:p>
        </w:tc>
        <w:tc>
          <w:tcPr>
            <w:tcW w:w="1331" w:type="pct"/>
            <w:tcBorders>
              <w:top w:val="single" w:sz="4" w:space="0" w:color="auto"/>
              <w:left w:val="single" w:sz="4" w:space="0" w:color="auto"/>
              <w:bottom w:val="single" w:sz="4" w:space="0" w:color="auto"/>
              <w:right w:val="single" w:sz="4" w:space="0" w:color="auto"/>
            </w:tcBorders>
            <w:vAlign w:val="center"/>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r>
              <w:t>Работа на дальней дистанции.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183-184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09.04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vAlign w:val="center"/>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r>
              <w:t>Удары руками +ногами. В стойке и передвижение.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185-186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12.04</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17.04</w:t>
            </w:r>
          </w:p>
        </w:tc>
        <w:tc>
          <w:tcPr>
            <w:tcW w:w="1331" w:type="pct"/>
            <w:tcBorders>
              <w:top w:val="single" w:sz="4" w:space="0" w:color="auto"/>
              <w:left w:val="single" w:sz="4" w:space="0" w:color="auto"/>
              <w:bottom w:val="single" w:sz="4" w:space="0" w:color="auto"/>
              <w:right w:val="single" w:sz="4" w:space="0" w:color="auto"/>
            </w:tcBorders>
            <w:vAlign w:val="center"/>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r>
              <w:t>Схватки по упрощенным правилам.</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187-188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14.04</w:t>
            </w:r>
          </w:p>
        </w:tc>
        <w:tc>
          <w:tcPr>
            <w:tcW w:w="393" w:type="pct"/>
            <w:tcBorders>
              <w:top w:val="single" w:sz="4" w:space="0" w:color="auto"/>
              <w:left w:val="single" w:sz="4" w:space="0" w:color="auto"/>
              <w:bottom w:val="single" w:sz="4" w:space="0" w:color="auto"/>
              <w:right w:val="single" w:sz="4" w:space="0" w:color="auto"/>
            </w:tcBorders>
            <w:hideMark/>
          </w:tcPr>
          <w:p w:rsidR="00956F31" w:rsidRDefault="00956F31">
            <w:r>
              <w:t>.</w:t>
            </w:r>
          </w:p>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Работа в парах .Отработка ударов руками Отработка ударов ногами. Переход в борьбу.</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189-190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16.04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Тактические действия в нападении</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Совершенствование нападающих ударов руками ,ногами.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191-192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19.04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Общеразвивающие упражнения Крооссфит.</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193-194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21.04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Совершенствование бросковой техники.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195-196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23.04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hideMark/>
          </w:tcPr>
          <w:p w:rsidR="00956F31" w:rsidRDefault="00956F31">
            <w:r>
              <w:t>Совершенствование борьбы в партере.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197-198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26.04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r>
              <w:t>Тактика боя на дальней,  средней ,ближней  ,  дистанции.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199-200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28.04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r>
              <w:t>Переход из стойки в партер.</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201-202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30.04</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Отработка бросков с переходом на добивания.</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203-204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03.05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Упражнения на выносливость.</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205-206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05.05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Спортивные игры.</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Прыжки на скакалке.</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207-208</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07.05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Специальная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Работа в парах.</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209-210</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10.05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Техническая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Отработка серий руками.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211-212</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12.05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Тактическая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Ближний бой. Работа коленями.</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213-214</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14.05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Общая физическая подготовка.</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Упражнения на силу.</w:t>
            </w:r>
          </w:p>
        </w:tc>
      </w:tr>
      <w:tr w:rsidR="00956F31" w:rsidTr="00956F31">
        <w:trPr>
          <w:trHeight w:val="361"/>
        </w:trPr>
        <w:tc>
          <w:tcPr>
            <w:tcW w:w="495" w:type="pct"/>
            <w:tcBorders>
              <w:top w:val="single" w:sz="4" w:space="0" w:color="auto"/>
              <w:left w:val="single" w:sz="4" w:space="0" w:color="auto"/>
              <w:bottom w:val="single" w:sz="4" w:space="0" w:color="auto"/>
              <w:right w:val="single" w:sz="4" w:space="0" w:color="auto"/>
            </w:tcBorders>
            <w:hideMark/>
          </w:tcPr>
          <w:p w:rsidR="00956F31" w:rsidRDefault="00956F31">
            <w:pPr>
              <w:rPr>
                <w:lang w:val="tt-RU"/>
              </w:rPr>
            </w:pPr>
            <w:r>
              <w:rPr>
                <w:lang w:val="tt-RU"/>
              </w:rPr>
              <w:t>215-216</w:t>
            </w:r>
          </w:p>
        </w:tc>
        <w:tc>
          <w:tcPr>
            <w:tcW w:w="395" w:type="pct"/>
            <w:tcBorders>
              <w:top w:val="single" w:sz="4" w:space="0" w:color="auto"/>
              <w:left w:val="single" w:sz="4" w:space="0" w:color="auto"/>
              <w:bottom w:val="single" w:sz="4" w:space="0" w:color="auto"/>
              <w:right w:val="single" w:sz="4" w:space="0" w:color="auto"/>
            </w:tcBorders>
            <w:hideMark/>
          </w:tcPr>
          <w:p w:rsidR="00956F31" w:rsidRDefault="00956F31">
            <w:r>
              <w:t>17.05</w:t>
            </w:r>
          </w:p>
        </w:tc>
        <w:tc>
          <w:tcPr>
            <w:tcW w:w="393" w:type="pct"/>
            <w:tcBorders>
              <w:top w:val="single" w:sz="4" w:space="0" w:color="auto"/>
              <w:left w:val="single" w:sz="4" w:space="0" w:color="auto"/>
              <w:bottom w:val="single" w:sz="4" w:space="0" w:color="auto"/>
              <w:right w:val="single" w:sz="4" w:space="0" w:color="auto"/>
            </w:tcBorders>
          </w:tcPr>
          <w:p w:rsidR="00956F31" w:rsidRDefault="00956F31"/>
        </w:tc>
        <w:tc>
          <w:tcPr>
            <w:tcW w:w="1331" w:type="pct"/>
            <w:tcBorders>
              <w:top w:val="single" w:sz="4" w:space="0" w:color="auto"/>
              <w:left w:val="single" w:sz="4" w:space="0" w:color="auto"/>
              <w:bottom w:val="single" w:sz="4" w:space="0" w:color="auto"/>
              <w:right w:val="single" w:sz="4" w:space="0" w:color="auto"/>
            </w:tcBorders>
            <w:hideMark/>
          </w:tcPr>
          <w:p w:rsidR="00956F31" w:rsidRDefault="00956F31">
            <w:r>
              <w:t>Контрольные занятия.</w:t>
            </w:r>
          </w:p>
        </w:tc>
        <w:tc>
          <w:tcPr>
            <w:tcW w:w="378" w:type="pct"/>
            <w:tcBorders>
              <w:top w:val="single" w:sz="4" w:space="0" w:color="auto"/>
              <w:left w:val="single" w:sz="4" w:space="0" w:color="auto"/>
              <w:bottom w:val="single" w:sz="4" w:space="0" w:color="auto"/>
              <w:right w:val="single" w:sz="4" w:space="0" w:color="auto"/>
            </w:tcBorders>
            <w:hideMark/>
          </w:tcPr>
          <w:p w:rsidR="00956F31" w:rsidRDefault="00956F31">
            <w:pPr>
              <w:jc w:val="center"/>
            </w:pPr>
            <w:r>
              <w:t>2</w:t>
            </w:r>
          </w:p>
        </w:tc>
        <w:tc>
          <w:tcPr>
            <w:tcW w:w="2008" w:type="pct"/>
            <w:tcBorders>
              <w:top w:val="single" w:sz="4" w:space="0" w:color="auto"/>
              <w:left w:val="single" w:sz="4" w:space="0" w:color="auto"/>
              <w:bottom w:val="single" w:sz="4" w:space="0" w:color="auto"/>
              <w:right w:val="single" w:sz="4" w:space="0" w:color="auto"/>
            </w:tcBorders>
            <w:vAlign w:val="center"/>
            <w:hideMark/>
          </w:tcPr>
          <w:p w:rsidR="00956F31" w:rsidRDefault="00956F31">
            <w:pPr>
              <w:rPr>
                <w:i/>
              </w:rPr>
            </w:pPr>
            <w:r>
              <w:rPr>
                <w:i/>
              </w:rPr>
              <w:t>Сдача зачетов.</w:t>
            </w:r>
          </w:p>
        </w:tc>
      </w:tr>
    </w:tbl>
    <w:p w:rsidR="00956F31" w:rsidRDefault="00956F31" w:rsidP="00956F31">
      <w:pPr>
        <w:pStyle w:val="ab"/>
        <w:jc w:val="center"/>
        <w:rPr>
          <w:rFonts w:ascii="Times New Roman" w:hAnsi="Times New Roman"/>
          <w:sz w:val="24"/>
          <w:szCs w:val="24"/>
        </w:rPr>
      </w:pPr>
    </w:p>
    <w:p w:rsidR="00956F31" w:rsidRDefault="00956F31" w:rsidP="00956F31">
      <w:pPr>
        <w:pStyle w:val="ab"/>
        <w:jc w:val="center"/>
        <w:rPr>
          <w:rFonts w:ascii="Times New Roman" w:hAnsi="Times New Roman"/>
          <w:sz w:val="28"/>
          <w:szCs w:val="28"/>
        </w:rPr>
      </w:pPr>
      <w:r>
        <w:rPr>
          <w:rFonts w:ascii="Times New Roman" w:hAnsi="Times New Roman"/>
          <w:sz w:val="28"/>
          <w:szCs w:val="28"/>
        </w:rPr>
        <w:t>Общее количество часов  - 216</w:t>
      </w:r>
    </w:p>
    <w:p w:rsidR="00956F31" w:rsidRDefault="00956F31" w:rsidP="00956F31">
      <w:pPr>
        <w:rPr>
          <w:rFonts w:ascii="Times New Roman" w:hAnsi="Times New Roman"/>
          <w:sz w:val="24"/>
          <w:szCs w:val="24"/>
        </w:rPr>
      </w:pPr>
    </w:p>
    <w:p w:rsidR="00956F31" w:rsidRDefault="00956F31" w:rsidP="00E97C15">
      <w:pPr>
        <w:spacing w:after="0"/>
        <w:ind w:firstLine="709"/>
        <w:jc w:val="both"/>
        <w:rPr>
          <w:rFonts w:ascii="Times New Roman" w:hAnsi="Times New Roman"/>
          <w:sz w:val="28"/>
          <w:szCs w:val="28"/>
        </w:rPr>
      </w:pP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9F1BD3">
        <w:tc>
          <w:tcPr>
            <w:tcW w:w="675" w:type="dxa"/>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9F1BD3">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rPr>
            </w:pPr>
            <w:r w:rsidRPr="003C4DC6">
              <w:rPr>
                <w:rFonts w:ascii="Times New Roman" w:hAnsi="Times New Roman"/>
              </w:rPr>
              <w:t>Т</w:t>
            </w:r>
          </w:p>
          <w:p w:rsidR="00A441D8" w:rsidRPr="003C4DC6" w:rsidRDefault="00A441D8" w:rsidP="009F1BD3">
            <w:pPr>
              <w:spacing w:after="0"/>
              <w:jc w:val="center"/>
              <w:rPr>
                <w:rFonts w:ascii="Times New Roman" w:hAnsi="Times New Roman"/>
              </w:rPr>
            </w:pPr>
            <w:r w:rsidRPr="003C4DC6">
              <w:rPr>
                <w:rFonts w:ascii="Times New Roman" w:hAnsi="Times New Roman"/>
              </w:rPr>
              <w:t>Е</w:t>
            </w:r>
          </w:p>
          <w:p w:rsidR="00A441D8" w:rsidRPr="003C4DC6" w:rsidRDefault="00A441D8" w:rsidP="009F1BD3">
            <w:pPr>
              <w:spacing w:after="0"/>
              <w:jc w:val="center"/>
              <w:rPr>
                <w:rFonts w:ascii="Times New Roman" w:hAnsi="Times New Roman"/>
              </w:rPr>
            </w:pPr>
            <w:r w:rsidRPr="003C4DC6">
              <w:rPr>
                <w:rFonts w:ascii="Times New Roman" w:hAnsi="Times New Roman"/>
              </w:rPr>
              <w:t>О</w:t>
            </w:r>
          </w:p>
          <w:p w:rsidR="00A441D8" w:rsidRPr="003C4DC6" w:rsidRDefault="00A441D8" w:rsidP="009F1BD3">
            <w:pPr>
              <w:spacing w:after="0"/>
              <w:jc w:val="center"/>
              <w:rPr>
                <w:rFonts w:ascii="Times New Roman" w:hAnsi="Times New Roman"/>
              </w:rPr>
            </w:pPr>
            <w:r w:rsidRPr="003C4DC6">
              <w:rPr>
                <w:rFonts w:ascii="Times New Roman" w:hAnsi="Times New Roman"/>
              </w:rPr>
              <w:t>Р</w:t>
            </w:r>
          </w:p>
          <w:p w:rsidR="00A441D8" w:rsidRPr="003C4DC6" w:rsidRDefault="00A441D8" w:rsidP="009F1BD3">
            <w:pPr>
              <w:spacing w:after="0"/>
              <w:jc w:val="center"/>
              <w:rPr>
                <w:rFonts w:ascii="Times New Roman" w:hAnsi="Times New Roman"/>
              </w:rPr>
            </w:pPr>
            <w:r w:rsidRPr="003C4DC6">
              <w:rPr>
                <w:rFonts w:ascii="Times New Roman" w:hAnsi="Times New Roman"/>
              </w:rPr>
              <w:t>И</w:t>
            </w:r>
          </w:p>
          <w:p w:rsidR="00A441D8" w:rsidRPr="003C4DC6" w:rsidRDefault="00A441D8" w:rsidP="009F1BD3">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Педагог</w:t>
      </w:r>
      <w:r w:rsidR="003269FA" w:rsidRPr="00720183">
        <w:rPr>
          <w:rFonts w:ascii="Times New Roman" w:hAnsi="Times New Roman"/>
          <w:sz w:val="28"/>
          <w:szCs w:val="28"/>
          <w:lang w:eastAsia="ar-SA"/>
        </w:rPr>
        <w:t>не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9F1BD3">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10"/>
          <w:headerReference w:type="default" r:id="rId11"/>
          <w:footerReference w:type="even" r:id="rId12"/>
          <w:footerReference w:type="default" r:id="rId13"/>
          <w:headerReference w:type="first" r:id="rId14"/>
          <w:footerReference w:type="first" r:id="rId15"/>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6"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Костюм для </w:t>
            </w:r>
            <w:r w:rsidRPr="00C47B8A">
              <w:rPr>
                <w:rFonts w:ascii="Times New Roman" w:hAnsi="Times New Roman"/>
                <w:sz w:val="24"/>
                <w:szCs w:val="24"/>
                <w:lang w:eastAsia="ru-RU"/>
              </w:rPr>
              <w:lastRenderedPageBreak/>
              <w:t>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lastRenderedPageBreak/>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7"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lastRenderedPageBreak/>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lastRenderedPageBreak/>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w:t>
      </w:r>
      <w:r w:rsidRPr="001D71B7">
        <w:rPr>
          <w:rFonts w:ascii="Times New Roman" w:hAnsi="Times New Roman"/>
          <w:sz w:val="28"/>
          <w:szCs w:val="28"/>
          <w:lang w:eastAsia="ar-SA"/>
        </w:rPr>
        <w:lastRenderedPageBreak/>
        <w:t xml:space="preserve">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w:t>
      </w:r>
      <w:r w:rsidRPr="001D71B7">
        <w:rPr>
          <w:rFonts w:ascii="Times New Roman" w:hAnsi="Times New Roman"/>
          <w:sz w:val="28"/>
          <w:szCs w:val="28"/>
          <w:lang w:eastAsia="ar-SA"/>
        </w:rPr>
        <w:lastRenderedPageBreak/>
        <w:t>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w:t>
      </w:r>
      <w:r w:rsidRPr="001D71B7">
        <w:rPr>
          <w:rFonts w:ascii="Times New Roman" w:hAnsi="Times New Roman"/>
          <w:sz w:val="28"/>
          <w:szCs w:val="28"/>
          <w:lang w:eastAsia="ar-SA"/>
        </w:rPr>
        <w:lastRenderedPageBreak/>
        <w:t>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w:t>
      </w:r>
      <w:r w:rsidRPr="001D71B7">
        <w:rPr>
          <w:rFonts w:ascii="Times New Roman" w:hAnsi="Times New Roman"/>
          <w:sz w:val="28"/>
          <w:szCs w:val="28"/>
          <w:lang w:eastAsia="ar-SA"/>
        </w:rPr>
        <w:lastRenderedPageBreak/>
        <w:t>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Экспериментировать со своим партнёром: как долго он может пробыть без дыхания при выполнении удушающих приёмов, выдерживать болевой </w:t>
      </w:r>
      <w:r w:rsidRPr="001D71B7">
        <w:rPr>
          <w:rFonts w:ascii="Times New Roman" w:hAnsi="Times New Roman"/>
          <w:sz w:val="28"/>
          <w:szCs w:val="28"/>
          <w:lang w:eastAsia="ar-SA"/>
        </w:rPr>
        <w:lastRenderedPageBreak/>
        <w:t>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5211F3" w:rsidRDefault="005211F3"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Pr="0013601B" w:rsidRDefault="003269FA" w:rsidP="0013601B">
      <w:pPr>
        <w:spacing w:after="0"/>
        <w:ind w:firstLine="709"/>
        <w:jc w:val="center"/>
        <w:rPr>
          <w:rFonts w:ascii="Times New Roman" w:hAnsi="Times New Roman"/>
          <w:b/>
          <w:sz w:val="28"/>
          <w:szCs w:val="28"/>
        </w:rPr>
      </w:pPr>
      <w:r w:rsidRPr="0013601B">
        <w:rPr>
          <w:rFonts w:ascii="Times New Roman" w:hAnsi="Times New Roman"/>
          <w:b/>
          <w:sz w:val="28"/>
          <w:szCs w:val="28"/>
        </w:rPr>
        <w:lastRenderedPageBreak/>
        <w:t>Используемая и рекомендуемая литература.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Минск,:Харвест,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9FC" w:rsidRDefault="005709FC" w:rsidP="00FD58E3">
      <w:pPr>
        <w:spacing w:after="0" w:line="240" w:lineRule="auto"/>
      </w:pPr>
      <w:r>
        <w:separator/>
      </w:r>
    </w:p>
  </w:endnote>
  <w:endnote w:type="continuationSeparator" w:id="0">
    <w:p w:rsidR="005709FC" w:rsidRDefault="005709FC"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9F1BD3" w:rsidRDefault="009F1BD3"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151EC5">
      <w:rPr>
        <w:rStyle w:val="a6"/>
        <w:noProof/>
      </w:rPr>
      <w:t>58</w:t>
    </w:r>
    <w:r>
      <w:rPr>
        <w:rStyle w:val="a6"/>
      </w:rPr>
      <w:fldChar w:fldCharType="end"/>
    </w:r>
  </w:p>
  <w:p w:rsidR="009F1BD3" w:rsidRPr="00276441" w:rsidRDefault="009F1BD3"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9FC" w:rsidRDefault="005709FC" w:rsidP="00FD58E3">
      <w:pPr>
        <w:spacing w:after="0" w:line="240" w:lineRule="auto"/>
      </w:pPr>
      <w:r>
        <w:separator/>
      </w:r>
    </w:p>
  </w:footnote>
  <w:footnote w:type="continuationSeparator" w:id="0">
    <w:p w:rsidR="005709FC" w:rsidRDefault="005709FC"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11"/>
    <w:rsid w:val="00042EF7"/>
    <w:rsid w:val="000511F8"/>
    <w:rsid w:val="00053FE4"/>
    <w:rsid w:val="000719D9"/>
    <w:rsid w:val="00093245"/>
    <w:rsid w:val="00094221"/>
    <w:rsid w:val="000C07AE"/>
    <w:rsid w:val="00110180"/>
    <w:rsid w:val="00116FAD"/>
    <w:rsid w:val="0013601B"/>
    <w:rsid w:val="00151EC5"/>
    <w:rsid w:val="001C492B"/>
    <w:rsid w:val="001D71B7"/>
    <w:rsid w:val="00204637"/>
    <w:rsid w:val="00224289"/>
    <w:rsid w:val="0022496E"/>
    <w:rsid w:val="00253317"/>
    <w:rsid w:val="002577FB"/>
    <w:rsid w:val="00276441"/>
    <w:rsid w:val="003269FA"/>
    <w:rsid w:val="003665CD"/>
    <w:rsid w:val="00393B16"/>
    <w:rsid w:val="003A2CCA"/>
    <w:rsid w:val="003C4DC6"/>
    <w:rsid w:val="003F7073"/>
    <w:rsid w:val="00490546"/>
    <w:rsid w:val="004913BA"/>
    <w:rsid w:val="004A07B3"/>
    <w:rsid w:val="004A6B04"/>
    <w:rsid w:val="004D63DF"/>
    <w:rsid w:val="00517C90"/>
    <w:rsid w:val="005211F3"/>
    <w:rsid w:val="005308B6"/>
    <w:rsid w:val="00540E67"/>
    <w:rsid w:val="005709FC"/>
    <w:rsid w:val="005775A4"/>
    <w:rsid w:val="005E3A3E"/>
    <w:rsid w:val="00615F11"/>
    <w:rsid w:val="0063665D"/>
    <w:rsid w:val="00680C1B"/>
    <w:rsid w:val="00684772"/>
    <w:rsid w:val="006907EF"/>
    <w:rsid w:val="006A5655"/>
    <w:rsid w:val="00720183"/>
    <w:rsid w:val="00750432"/>
    <w:rsid w:val="00757158"/>
    <w:rsid w:val="00771F98"/>
    <w:rsid w:val="007B0D51"/>
    <w:rsid w:val="00822D79"/>
    <w:rsid w:val="008A3257"/>
    <w:rsid w:val="008C6236"/>
    <w:rsid w:val="008D11E6"/>
    <w:rsid w:val="00923D53"/>
    <w:rsid w:val="00956F31"/>
    <w:rsid w:val="0097399E"/>
    <w:rsid w:val="0098290E"/>
    <w:rsid w:val="009959B9"/>
    <w:rsid w:val="009E48A6"/>
    <w:rsid w:val="009F1BD3"/>
    <w:rsid w:val="00A441D8"/>
    <w:rsid w:val="00A579D4"/>
    <w:rsid w:val="00A70215"/>
    <w:rsid w:val="00B011C2"/>
    <w:rsid w:val="00BC40C2"/>
    <w:rsid w:val="00BF39A1"/>
    <w:rsid w:val="00C20B33"/>
    <w:rsid w:val="00C47B8A"/>
    <w:rsid w:val="00C839BE"/>
    <w:rsid w:val="00D0584F"/>
    <w:rsid w:val="00D23424"/>
    <w:rsid w:val="00D3382D"/>
    <w:rsid w:val="00D42B5B"/>
    <w:rsid w:val="00D52027"/>
    <w:rsid w:val="00DA40FC"/>
    <w:rsid w:val="00DC26A8"/>
    <w:rsid w:val="00DE2E94"/>
    <w:rsid w:val="00DE3F58"/>
    <w:rsid w:val="00E20D6E"/>
    <w:rsid w:val="00E2624C"/>
    <w:rsid w:val="00E40806"/>
    <w:rsid w:val="00E862DB"/>
    <w:rsid w:val="00E97C15"/>
    <w:rsid w:val="00EA01B1"/>
    <w:rsid w:val="00EB62F9"/>
    <w:rsid w:val="00EC5144"/>
    <w:rsid w:val="00F12D39"/>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semiHidden/>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semiHidden/>
    <w:rsid w:val="0098290E"/>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semiHidden/>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semiHidden/>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619960">
      <w:bodyDiv w:val="1"/>
      <w:marLeft w:val="0"/>
      <w:marRight w:val="0"/>
      <w:marTop w:val="0"/>
      <w:marBottom w:val="0"/>
      <w:divBdr>
        <w:top w:val="none" w:sz="0" w:space="0" w:color="auto"/>
        <w:left w:val="none" w:sz="0" w:space="0" w:color="auto"/>
        <w:bottom w:val="none" w:sz="0" w:space="0" w:color="auto"/>
        <w:right w:val="none" w:sz="0" w:space="0" w:color="auto"/>
      </w:divBdr>
    </w:div>
    <w:div w:id="1832674859">
      <w:bodyDiv w:val="1"/>
      <w:marLeft w:val="0"/>
      <w:marRight w:val="0"/>
      <w:marTop w:val="0"/>
      <w:marBottom w:val="0"/>
      <w:divBdr>
        <w:top w:val="none" w:sz="0" w:space="0" w:color="auto"/>
        <w:left w:val="none" w:sz="0" w:space="0" w:color="auto"/>
        <w:bottom w:val="none" w:sz="0" w:space="0" w:color="auto"/>
        <w:right w:val="none" w:sz="0" w:space="0" w:color="auto"/>
      </w:divBdr>
    </w:div>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87147-BD2C-4592-98FD-58878536F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15258</Words>
  <Characters>86974</Characters>
  <Application>Microsoft Office Word</Application>
  <DocSecurity>0</DocSecurity>
  <Lines>724</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victor</cp:lastModifiedBy>
  <cp:revision>3</cp:revision>
  <cp:lastPrinted>2020-10-14T05:32:00Z</cp:lastPrinted>
  <dcterms:created xsi:type="dcterms:W3CDTF">2020-10-14T10:30:00Z</dcterms:created>
  <dcterms:modified xsi:type="dcterms:W3CDTF">2020-10-14T13:26:00Z</dcterms:modified>
</cp:coreProperties>
</file>